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7F3" w:rsidRPr="00F47366" w:rsidRDefault="007107F3" w:rsidP="007107F3">
      <w:pPr>
        <w:shd w:val="clear" w:color="auto" w:fill="FFFFFF"/>
        <w:spacing w:after="0" w:line="240" w:lineRule="auto"/>
        <w:ind w:left="6096" w:right="424"/>
        <w:jc w:val="right"/>
        <w:outlineLvl w:val="3"/>
        <w:rPr>
          <w:rFonts w:ascii="Times New Roman" w:eastAsia="Times New Roman" w:hAnsi="Times New Roman" w:cs="Times New Roman"/>
          <w:bCs/>
          <w:szCs w:val="28"/>
          <w:lang w:val="uk-UA" w:eastAsia="ru-RU"/>
        </w:rPr>
      </w:pPr>
      <w:r w:rsidRPr="00F47366">
        <w:rPr>
          <w:rFonts w:ascii="Times New Roman" w:eastAsia="Times New Roman" w:hAnsi="Times New Roman" w:cs="Times New Roman"/>
          <w:bCs/>
          <w:szCs w:val="28"/>
          <w:lang w:val="uk-UA" w:eastAsia="ru-RU"/>
        </w:rPr>
        <w:t>Додаток № 3</w:t>
      </w:r>
    </w:p>
    <w:p w:rsidR="007107F3" w:rsidRDefault="007107F3" w:rsidP="007107F3">
      <w:pPr>
        <w:shd w:val="clear" w:color="auto" w:fill="FFFFFF"/>
        <w:spacing w:after="0" w:line="240" w:lineRule="auto"/>
        <w:ind w:left="5529" w:right="1984"/>
        <w:jc w:val="right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1E6613" w:rsidRDefault="001E6613" w:rsidP="00F720EA">
      <w:pPr>
        <w:shd w:val="clear" w:color="auto" w:fill="FFFFFF"/>
        <w:spacing w:after="0" w:line="240" w:lineRule="auto"/>
        <w:ind w:left="5529"/>
        <w:jc w:val="right"/>
        <w:outlineLvl w:val="3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ЗАТВЕРДЖЕНО</w:t>
      </w:r>
    </w:p>
    <w:p w:rsidR="00BF5C27" w:rsidRPr="00BF5C27" w:rsidRDefault="00BF5C27" w:rsidP="00F720EA">
      <w:pPr>
        <w:shd w:val="clear" w:color="auto" w:fill="FFFFFF"/>
        <w:spacing w:after="0" w:line="240" w:lineRule="auto"/>
        <w:ind w:left="5529"/>
        <w:jc w:val="right"/>
        <w:outlineLvl w:val="3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</w:p>
    <w:p w:rsidR="00107808" w:rsidRPr="00107808" w:rsidRDefault="005F6E05" w:rsidP="00F720EA">
      <w:pPr>
        <w:shd w:val="clear" w:color="auto" w:fill="FFFFFF"/>
        <w:tabs>
          <w:tab w:val="left" w:pos="6379"/>
          <w:tab w:val="left" w:pos="6663"/>
          <w:tab w:val="left" w:pos="7088"/>
          <w:tab w:val="left" w:pos="7230"/>
          <w:tab w:val="left" w:pos="7371"/>
          <w:tab w:val="left" w:pos="7513"/>
        </w:tabs>
        <w:spacing w:after="0" w:line="240" w:lineRule="auto"/>
        <w:ind w:left="552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r w:rsidR="001E661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аказ</w:t>
      </w:r>
      <w:r w:rsidR="0018672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ом</w:t>
      </w:r>
      <w:r w:rsidR="001E661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107808" w:rsidRPr="0010780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Державної екологічної інспекції у Харківській області </w:t>
      </w:r>
    </w:p>
    <w:p w:rsidR="00107808" w:rsidRPr="00107808" w:rsidRDefault="00A83531" w:rsidP="00F720EA">
      <w:pPr>
        <w:shd w:val="clear" w:color="auto" w:fill="FFFFFF"/>
        <w:spacing w:after="0" w:line="240" w:lineRule="auto"/>
        <w:ind w:left="552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  «</w:t>
      </w:r>
      <w:r w:rsidR="001D213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___</w:t>
      </w:r>
      <w:r w:rsidR="00107808" w:rsidRPr="0010780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 w:rsidR="00A82C4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107808" w:rsidRPr="0010780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7A1FA7" w:rsidRPr="007A1FA7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липня</w:t>
      </w:r>
      <w:r w:rsidR="00A82C4C" w:rsidRPr="007A1FA7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 xml:space="preserve"> </w:t>
      </w:r>
      <w:r w:rsidR="00107808" w:rsidRPr="0010780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107808" w:rsidRPr="00B75FB9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20</w:t>
      </w:r>
      <w:r w:rsidR="001D213E" w:rsidRPr="00B75FB9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2</w:t>
      </w:r>
      <w:r w:rsidR="007107F3" w:rsidRPr="00B75FB9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6</w:t>
      </w:r>
      <w:r w:rsidR="00107808" w:rsidRPr="00B75FB9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 xml:space="preserve"> </w:t>
      </w:r>
      <w:r w:rsidR="007A1FA7" w:rsidRPr="00B75FB9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р</w:t>
      </w:r>
      <w:r w:rsidR="007A1F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 w:rsidR="00107808" w:rsidRPr="0010780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A82C4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__</w:t>
      </w:r>
      <w:r w:rsidR="00F720E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_</w:t>
      </w:r>
    </w:p>
    <w:p w:rsidR="00107808" w:rsidRDefault="00107808" w:rsidP="0010780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5D0C2A" w:rsidRPr="00107808" w:rsidRDefault="005D0C2A" w:rsidP="0010780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5C1663" w:rsidRPr="00995FCE" w:rsidRDefault="005C1663" w:rsidP="005C166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95F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Рекомендації</w:t>
      </w:r>
    </w:p>
    <w:p w:rsidR="005C1663" w:rsidRPr="00332654" w:rsidRDefault="005C1663" w:rsidP="005C166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26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із</w:t>
      </w:r>
      <w:r w:rsidRPr="003326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95FCE" w:rsidRPr="00995FC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складання</w:t>
      </w:r>
      <w:r w:rsidRPr="00995FC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та подання запитів на </w:t>
      </w:r>
      <w:r w:rsidRPr="003326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інформацію</w:t>
      </w:r>
    </w:p>
    <w:p w:rsidR="005C1663" w:rsidRPr="00332654" w:rsidRDefault="005C1663" w:rsidP="005C166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26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 Державної екологічної інспекції у Харківській області</w:t>
      </w:r>
    </w:p>
    <w:p w:rsidR="0018672E" w:rsidRPr="00332654" w:rsidRDefault="0018672E" w:rsidP="005C1663">
      <w:pPr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57F99" w:rsidRPr="00332654" w:rsidRDefault="00257F99" w:rsidP="00995FCE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265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53C4E" w:rsidRPr="0033265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32654">
        <w:rPr>
          <w:rFonts w:ascii="Times New Roman" w:hAnsi="Times New Roman" w:cs="Times New Roman"/>
          <w:sz w:val="28"/>
          <w:szCs w:val="28"/>
          <w:lang w:val="uk-UA"/>
        </w:rPr>
        <w:t>Запит на інформацію подається</w:t>
      </w:r>
      <w:r w:rsidR="00F53C4E" w:rsidRPr="00332654">
        <w:rPr>
          <w:rFonts w:ascii="Times New Roman" w:hAnsi="Times New Roman" w:cs="Times New Roman"/>
          <w:sz w:val="28"/>
          <w:szCs w:val="28"/>
          <w:lang w:val="uk-UA"/>
        </w:rPr>
        <w:t xml:space="preserve"> фізичною або юридичною особою, </w:t>
      </w:r>
      <w:r w:rsidRPr="00332654">
        <w:rPr>
          <w:rFonts w:ascii="Times New Roman" w:hAnsi="Times New Roman" w:cs="Times New Roman"/>
          <w:sz w:val="28"/>
          <w:szCs w:val="28"/>
          <w:lang w:val="uk-UA"/>
        </w:rPr>
        <w:t xml:space="preserve">об’єднанням громадян </w:t>
      </w:r>
      <w:r w:rsidR="00F53C4E" w:rsidRPr="00332654">
        <w:rPr>
          <w:rFonts w:ascii="Times New Roman" w:hAnsi="Times New Roman" w:cs="Times New Roman"/>
          <w:sz w:val="28"/>
          <w:szCs w:val="28"/>
          <w:lang w:val="uk-UA"/>
        </w:rPr>
        <w:t>без статусу</w:t>
      </w:r>
      <w:r w:rsidRPr="00332654">
        <w:rPr>
          <w:rFonts w:ascii="Times New Roman" w:hAnsi="Times New Roman" w:cs="Times New Roman"/>
          <w:sz w:val="28"/>
          <w:szCs w:val="28"/>
          <w:lang w:val="uk-UA"/>
        </w:rPr>
        <w:t xml:space="preserve"> юридичної особи розпоряднику інформації в усній чи письмовій формі під час особистого прийому або шляхом надсилання поштою, електронною поштою, телефаксом або по телефону.</w:t>
      </w:r>
    </w:p>
    <w:p w:rsidR="002E2614" w:rsidRPr="008C3796" w:rsidRDefault="00257F99" w:rsidP="002E2614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3265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53C4E" w:rsidRPr="008C3796">
        <w:rPr>
          <w:rFonts w:ascii="Times New Roman" w:hAnsi="Times New Roman" w:cs="Times New Roman"/>
          <w:sz w:val="28"/>
          <w:szCs w:val="28"/>
          <w:lang w:val="uk-UA"/>
        </w:rPr>
        <w:t>. З</w:t>
      </w:r>
      <w:r w:rsidRPr="008C3796">
        <w:rPr>
          <w:rFonts w:ascii="Times New Roman" w:hAnsi="Times New Roman" w:cs="Times New Roman"/>
          <w:sz w:val="28"/>
          <w:szCs w:val="28"/>
          <w:lang w:val="uk-UA"/>
        </w:rPr>
        <w:t>апит н</w:t>
      </w:r>
      <w:r w:rsidR="002E2614" w:rsidRPr="008C3796">
        <w:rPr>
          <w:rFonts w:ascii="Times New Roman" w:hAnsi="Times New Roman" w:cs="Times New Roman"/>
          <w:sz w:val="28"/>
          <w:szCs w:val="28"/>
          <w:lang w:val="uk-UA"/>
        </w:rPr>
        <w:t>а інформацію може бути поданий:</w:t>
      </w:r>
    </w:p>
    <w:p w:rsidR="002E2614" w:rsidRPr="008C3796" w:rsidRDefault="00257F99" w:rsidP="002E2614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C379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E2614" w:rsidRPr="008C3796">
        <w:rPr>
          <w:rFonts w:ascii="Times New Roman" w:hAnsi="Times New Roman" w:cs="Times New Roman"/>
          <w:sz w:val="28"/>
          <w:szCs w:val="28"/>
        </w:rPr>
        <w:t xml:space="preserve"> </w:t>
      </w:r>
      <w:r w:rsidRPr="008C3796">
        <w:rPr>
          <w:rFonts w:ascii="Times New Roman" w:hAnsi="Times New Roman" w:cs="Times New Roman"/>
          <w:sz w:val="28"/>
          <w:szCs w:val="28"/>
          <w:lang w:val="uk-UA"/>
        </w:rPr>
        <w:t xml:space="preserve">на поштову адресу вул. </w:t>
      </w:r>
      <w:r w:rsidR="007107F3">
        <w:rPr>
          <w:rFonts w:ascii="Times New Roman" w:hAnsi="Times New Roman" w:cs="Times New Roman"/>
          <w:sz w:val="28"/>
          <w:szCs w:val="28"/>
          <w:lang w:val="uk-UA"/>
        </w:rPr>
        <w:t>Єніна Євгенія</w:t>
      </w:r>
      <w:r w:rsidRPr="008C379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53C4E" w:rsidRPr="008C37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2614" w:rsidRPr="008C3796">
        <w:rPr>
          <w:rFonts w:ascii="Times New Roman" w:hAnsi="Times New Roman" w:cs="Times New Roman"/>
          <w:sz w:val="28"/>
          <w:szCs w:val="28"/>
          <w:lang w:val="uk-UA"/>
        </w:rPr>
        <w:t>6, м. Харків, 6116</w:t>
      </w:r>
      <w:r w:rsidR="007107F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E2614" w:rsidRPr="008C379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E2614" w:rsidRPr="008C3796" w:rsidRDefault="00257F99" w:rsidP="002E2614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C379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E2614" w:rsidRPr="008C3796">
        <w:rPr>
          <w:rFonts w:ascii="Times New Roman" w:hAnsi="Times New Roman" w:cs="Times New Roman"/>
          <w:sz w:val="28"/>
          <w:szCs w:val="28"/>
        </w:rPr>
        <w:t xml:space="preserve"> </w:t>
      </w:r>
      <w:r w:rsidR="002E2614" w:rsidRPr="008C3796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8C3796">
        <w:rPr>
          <w:rFonts w:ascii="Times New Roman" w:hAnsi="Times New Roman" w:cs="Times New Roman"/>
          <w:sz w:val="28"/>
          <w:szCs w:val="28"/>
          <w:lang w:val="uk-UA"/>
        </w:rPr>
        <w:t xml:space="preserve">а електронну адресу </w:t>
      </w:r>
      <w:hyperlink r:id="rId5" w:history="1">
        <w:r w:rsidRPr="008C3796">
          <w:rPr>
            <w:rFonts w:ascii="Times New Roman" w:hAnsi="Times New Roman" w:cs="Times New Roman"/>
            <w:sz w:val="28"/>
            <w:szCs w:val="28"/>
            <w:u w:val="single"/>
            <w:lang w:val="uk-UA"/>
          </w:rPr>
          <w:t>khark@dei.gov.ua</w:t>
        </w:r>
      </w:hyperlink>
      <w:r w:rsidRPr="008C37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  <w:r w:rsidR="002E2614" w:rsidRPr="008C37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57F99" w:rsidRPr="008C3796" w:rsidRDefault="00257F99" w:rsidP="002E2614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C379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E2614" w:rsidRPr="008C37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3796">
        <w:rPr>
          <w:rFonts w:ascii="Times New Roman" w:hAnsi="Times New Roman" w:cs="Times New Roman"/>
          <w:sz w:val="28"/>
          <w:szCs w:val="28"/>
          <w:lang w:val="uk-UA"/>
        </w:rPr>
        <w:t>за телефоном (057) 725 59 96</w:t>
      </w:r>
    </w:p>
    <w:p w:rsidR="00257F99" w:rsidRPr="00F53C4E" w:rsidRDefault="00257F99" w:rsidP="002E2614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3796">
        <w:rPr>
          <w:rFonts w:ascii="Times New Roman" w:hAnsi="Times New Roman" w:cs="Times New Roman"/>
          <w:sz w:val="28"/>
          <w:szCs w:val="28"/>
          <w:lang w:val="uk-UA"/>
        </w:rPr>
        <w:t>3. Запит на інформацію подається у довільній</w:t>
      </w:r>
      <w:r w:rsidRPr="00F53C4E">
        <w:rPr>
          <w:rFonts w:ascii="Times New Roman" w:hAnsi="Times New Roman" w:cs="Times New Roman"/>
          <w:sz w:val="28"/>
          <w:szCs w:val="28"/>
          <w:lang w:val="uk-UA"/>
        </w:rPr>
        <w:t xml:space="preserve"> формі.</w:t>
      </w:r>
    </w:p>
    <w:p w:rsidR="002E2614" w:rsidRPr="002E2614" w:rsidRDefault="00257F99" w:rsidP="002E2614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C4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53C4E" w:rsidRPr="00F53C4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53C4E">
        <w:rPr>
          <w:rFonts w:ascii="Times New Roman" w:hAnsi="Times New Roman" w:cs="Times New Roman"/>
          <w:sz w:val="28"/>
          <w:szCs w:val="28"/>
          <w:lang w:val="uk-UA"/>
        </w:rPr>
        <w:t>Запит</w:t>
      </w:r>
      <w:r w:rsidR="002E2614">
        <w:rPr>
          <w:rFonts w:ascii="Times New Roman" w:hAnsi="Times New Roman" w:cs="Times New Roman"/>
          <w:sz w:val="28"/>
          <w:szCs w:val="28"/>
          <w:lang w:val="uk-UA"/>
        </w:rPr>
        <w:t xml:space="preserve"> на інформацію повинен містити:</w:t>
      </w:r>
    </w:p>
    <w:p w:rsidR="002E2614" w:rsidRPr="002E2614" w:rsidRDefault="00257F99" w:rsidP="002E26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C4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E26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3C4E">
        <w:rPr>
          <w:rFonts w:ascii="Times New Roman" w:hAnsi="Times New Roman" w:cs="Times New Roman"/>
          <w:sz w:val="28"/>
          <w:szCs w:val="28"/>
          <w:lang w:val="uk-UA"/>
        </w:rPr>
        <w:t>прізвище, ім’я, по батькові (найменування) запитувача, поштову адресу, адресу електронної пошти або номер</w:t>
      </w:r>
      <w:r w:rsidR="002E2614">
        <w:rPr>
          <w:rFonts w:ascii="Times New Roman" w:hAnsi="Times New Roman" w:cs="Times New Roman"/>
          <w:sz w:val="28"/>
          <w:szCs w:val="28"/>
          <w:lang w:val="uk-UA"/>
        </w:rPr>
        <w:t xml:space="preserve"> засобу зв’язку (якщо такий є);</w:t>
      </w:r>
    </w:p>
    <w:p w:rsidR="002E2614" w:rsidRPr="002E2614" w:rsidRDefault="00257F99" w:rsidP="002E26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C4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E26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3C4E">
        <w:rPr>
          <w:rFonts w:ascii="Times New Roman" w:hAnsi="Times New Roman" w:cs="Times New Roman"/>
          <w:sz w:val="28"/>
          <w:szCs w:val="28"/>
          <w:lang w:val="uk-UA"/>
        </w:rPr>
        <w:t>загальний опис інформації або вид, назву, реквізити чи зміст документа, щодо якого зроблено зап</w:t>
      </w:r>
      <w:r w:rsidR="002E2614">
        <w:rPr>
          <w:rFonts w:ascii="Times New Roman" w:hAnsi="Times New Roman" w:cs="Times New Roman"/>
          <w:sz w:val="28"/>
          <w:szCs w:val="28"/>
          <w:lang w:val="uk-UA"/>
        </w:rPr>
        <w:t>ит (якщо запитувачу це відомо);</w:t>
      </w:r>
    </w:p>
    <w:p w:rsidR="002E2614" w:rsidRPr="002E2614" w:rsidRDefault="00257F99" w:rsidP="002E26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C4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E26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3C4E">
        <w:rPr>
          <w:rFonts w:ascii="Times New Roman" w:hAnsi="Times New Roman" w:cs="Times New Roman"/>
          <w:sz w:val="28"/>
          <w:szCs w:val="28"/>
          <w:lang w:val="uk-UA"/>
        </w:rPr>
        <w:t>підпис і дату (за ум</w:t>
      </w:r>
      <w:r w:rsidR="002E2614">
        <w:rPr>
          <w:rFonts w:ascii="Times New Roman" w:hAnsi="Times New Roman" w:cs="Times New Roman"/>
          <w:sz w:val="28"/>
          <w:szCs w:val="28"/>
          <w:lang w:val="uk-UA"/>
        </w:rPr>
        <w:t>ови подання письмового запиту);</w:t>
      </w:r>
    </w:p>
    <w:p w:rsidR="00257F99" w:rsidRPr="00F53C4E" w:rsidRDefault="00257F99" w:rsidP="002E26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3C4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E26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3C4E">
        <w:rPr>
          <w:rFonts w:ascii="Times New Roman" w:hAnsi="Times New Roman" w:cs="Times New Roman"/>
          <w:sz w:val="28"/>
          <w:szCs w:val="28"/>
          <w:lang w:val="uk-UA"/>
        </w:rPr>
        <w:t>спосіб отримання інформації.</w:t>
      </w:r>
    </w:p>
    <w:p w:rsidR="00257F99" w:rsidRPr="00F53C4E" w:rsidRDefault="00257F99" w:rsidP="00995FCE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3C4E">
        <w:rPr>
          <w:rFonts w:ascii="Times New Roman" w:hAnsi="Times New Roman" w:cs="Times New Roman"/>
          <w:sz w:val="28"/>
          <w:szCs w:val="28"/>
          <w:lang w:val="uk-UA"/>
        </w:rPr>
        <w:t>5. Для подання письмового запиту запитувач може використати форму, яку надає Інспекція або яка розміщується на її офіційному веб-сайті.</w:t>
      </w:r>
    </w:p>
    <w:p w:rsidR="00257F99" w:rsidRPr="00F53C4E" w:rsidRDefault="00257F99" w:rsidP="00995FCE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3C4E">
        <w:rPr>
          <w:rFonts w:ascii="Times New Roman" w:hAnsi="Times New Roman" w:cs="Times New Roman"/>
          <w:sz w:val="28"/>
          <w:szCs w:val="28"/>
          <w:lang w:val="uk-UA"/>
        </w:rPr>
        <w:t>6. Письмовий запит на інформацію може бути подано особисто до сектору документування та контролю Інспекції, в робочий час згідно з правилами внутрішнього трудового розпорядку. Усний запит телефоном або телефакс</w:t>
      </w:r>
      <w:r w:rsidR="00107808">
        <w:rPr>
          <w:rFonts w:ascii="Times New Roman" w:hAnsi="Times New Roman" w:cs="Times New Roman"/>
          <w:sz w:val="28"/>
          <w:szCs w:val="28"/>
          <w:lang w:val="uk-UA"/>
        </w:rPr>
        <w:t>ом може бути подано згідно з п.4</w:t>
      </w:r>
      <w:r w:rsidRPr="00F53C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7808">
        <w:rPr>
          <w:rFonts w:ascii="Times New Roman" w:hAnsi="Times New Roman" w:cs="Times New Roman"/>
          <w:sz w:val="28"/>
          <w:szCs w:val="28"/>
          <w:lang w:val="uk-UA"/>
        </w:rPr>
        <w:t>наданих рекомендацій</w:t>
      </w:r>
      <w:r w:rsidRPr="00F53C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57F99" w:rsidRPr="00F53C4E" w:rsidRDefault="00257F99" w:rsidP="00995FCE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3C4E">
        <w:rPr>
          <w:rFonts w:ascii="Times New Roman" w:hAnsi="Times New Roman" w:cs="Times New Roman"/>
          <w:sz w:val="28"/>
          <w:szCs w:val="28"/>
          <w:lang w:val="uk-UA"/>
        </w:rPr>
        <w:t>7. У разі коли з поважних причин (інвалідність, обмежені фізичні можливості тощо) особа не може подати письмовий запит, його оформлює представник сектору документування та контролю, із зазначенням прізвища, ім’я, по батькові, контактного телефону в запиті, та надає копію запиту особі, яка його подала.</w:t>
      </w:r>
    </w:p>
    <w:p w:rsidR="00257F99" w:rsidRPr="00E10F84" w:rsidRDefault="00257F99" w:rsidP="00995FCE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3C4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8. </w:t>
      </w:r>
      <w:r w:rsidRPr="00E10F84">
        <w:rPr>
          <w:rFonts w:ascii="Times New Roman" w:hAnsi="Times New Roman" w:cs="Times New Roman"/>
          <w:sz w:val="28"/>
          <w:szCs w:val="28"/>
          <w:lang w:val="uk-UA"/>
        </w:rPr>
        <w:t>Відповідь на запит на інформацію надається у спосіб, обраний запитувачем, протягом п’яти робочих днів з дня надходження запиту.</w:t>
      </w:r>
    </w:p>
    <w:p w:rsidR="00257F99" w:rsidRPr="00E10F84" w:rsidRDefault="00257F99" w:rsidP="00995FCE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0F84">
        <w:rPr>
          <w:rFonts w:ascii="Times New Roman" w:hAnsi="Times New Roman" w:cs="Times New Roman"/>
          <w:sz w:val="28"/>
          <w:szCs w:val="28"/>
          <w:lang w:val="uk-UA"/>
        </w:rPr>
        <w:t>9. У разі коли запит на інформацію стосується інформації, необхідної для захисту життя чи свободи особи, інформації щодо стану навколишнього природного середовища, якості харчових продуктів і предметів побуту, аварій, катастроф, небезпечних природних явищ та інших надзвичайних ситуацій, що сталися або можуть статися і загрожують безпеці громадян, відповідь надається протягом 48 годин з дня отримання запиту.</w:t>
      </w:r>
    </w:p>
    <w:p w:rsidR="00257F99" w:rsidRPr="00E10F84" w:rsidRDefault="00257F99" w:rsidP="00995FCE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0F84">
        <w:rPr>
          <w:rFonts w:ascii="Times New Roman" w:hAnsi="Times New Roman" w:cs="Times New Roman"/>
          <w:sz w:val="28"/>
          <w:szCs w:val="28"/>
          <w:lang w:val="uk-UA"/>
        </w:rPr>
        <w:t>10. У разі коли запит стосується надання великого обсягу інформації або потребує пошуку інформації серед значної кількості даних, строк розгляду запиту може бути продовжено до 20 робочих днів з обґрунтуванням такого продовження. Про продовження строку запитувачу повідомляється в письмовій формі не пізніше п’яти робочих днів з дня надходження запиту.</w:t>
      </w:r>
    </w:p>
    <w:p w:rsidR="00257F99" w:rsidRPr="00F53C4E" w:rsidRDefault="00257F99" w:rsidP="00995FCE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0F84">
        <w:rPr>
          <w:rFonts w:ascii="Times New Roman" w:hAnsi="Times New Roman" w:cs="Times New Roman"/>
          <w:sz w:val="28"/>
          <w:szCs w:val="28"/>
          <w:lang w:val="uk-UA"/>
        </w:rPr>
        <w:t>11. Інформація на запит</w:t>
      </w:r>
      <w:r w:rsidRPr="00F53C4E">
        <w:rPr>
          <w:rFonts w:ascii="Times New Roman" w:hAnsi="Times New Roman" w:cs="Times New Roman"/>
          <w:sz w:val="28"/>
          <w:szCs w:val="28"/>
          <w:lang w:val="uk-UA"/>
        </w:rPr>
        <w:t xml:space="preserve"> надається безоплатно.</w:t>
      </w:r>
    </w:p>
    <w:p w:rsidR="00257F99" w:rsidRPr="00F53C4E" w:rsidRDefault="00257F99" w:rsidP="00995FCE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3C4E">
        <w:rPr>
          <w:rFonts w:ascii="Times New Roman" w:hAnsi="Times New Roman" w:cs="Times New Roman"/>
          <w:sz w:val="28"/>
          <w:szCs w:val="28"/>
          <w:lang w:val="uk-UA"/>
        </w:rPr>
        <w:t>12. У разі коли запитувана інформація містить документи обсягом більш як 10 сторінок, про це протягом п’яти робочих днів з дня надходження запиту повідомляється відповідальним структурним підрозділом запитувачу із зазначенням обсягу фактичних витрат, пов’язаних із копіюванням або друком документів, та реквізитів і порядку відшкодування таких витрат. Надання інформації здійснюється протягом трьох робочих днів після підтвердження оплати вартості фактичних витрат.</w:t>
      </w:r>
    </w:p>
    <w:p w:rsidR="00E10F84" w:rsidRDefault="00257F99" w:rsidP="00E10F8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3C4E">
        <w:rPr>
          <w:rFonts w:ascii="Times New Roman" w:hAnsi="Times New Roman" w:cs="Times New Roman"/>
          <w:sz w:val="28"/>
          <w:szCs w:val="28"/>
          <w:lang w:val="uk-UA"/>
        </w:rPr>
        <w:t>13. У задоволенні запиту може бу</w:t>
      </w:r>
      <w:r w:rsidR="00E10F84">
        <w:rPr>
          <w:rFonts w:ascii="Times New Roman" w:hAnsi="Times New Roman" w:cs="Times New Roman"/>
          <w:sz w:val="28"/>
          <w:szCs w:val="28"/>
          <w:lang w:val="uk-UA"/>
        </w:rPr>
        <w:t>ти відмовлено у таких випадках:</w:t>
      </w:r>
    </w:p>
    <w:p w:rsidR="00E10F84" w:rsidRDefault="00257F99" w:rsidP="00E10F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3C4E">
        <w:rPr>
          <w:rFonts w:ascii="Times New Roman" w:hAnsi="Times New Roman" w:cs="Times New Roman"/>
          <w:sz w:val="28"/>
          <w:szCs w:val="28"/>
          <w:lang w:val="uk-UA"/>
        </w:rPr>
        <w:t>1) Інспекція не володіє і не зобов’язана відповідно до її компетенції, передбаченої законодавством, володіти інформа</w:t>
      </w:r>
      <w:r w:rsidR="00E10F84">
        <w:rPr>
          <w:rFonts w:ascii="Times New Roman" w:hAnsi="Times New Roman" w:cs="Times New Roman"/>
          <w:sz w:val="28"/>
          <w:szCs w:val="28"/>
          <w:lang w:val="uk-UA"/>
        </w:rPr>
        <w:t>цією, щодо якої зроблено запит;</w:t>
      </w:r>
    </w:p>
    <w:p w:rsidR="00E10F84" w:rsidRDefault="00257F99" w:rsidP="00E10F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3C4E">
        <w:rPr>
          <w:rFonts w:ascii="Times New Roman" w:hAnsi="Times New Roman" w:cs="Times New Roman"/>
          <w:sz w:val="28"/>
          <w:szCs w:val="28"/>
          <w:lang w:val="uk-UA"/>
        </w:rPr>
        <w:t xml:space="preserve">2) інформація, що запитується, належить до категорії інформації з обмеженим </w:t>
      </w:r>
      <w:r w:rsidR="00E10F84">
        <w:rPr>
          <w:rFonts w:ascii="Times New Roman" w:hAnsi="Times New Roman" w:cs="Times New Roman"/>
          <w:sz w:val="28"/>
          <w:szCs w:val="28"/>
          <w:lang w:val="uk-UA"/>
        </w:rPr>
        <w:t>доступом;</w:t>
      </w:r>
    </w:p>
    <w:p w:rsidR="00E10F84" w:rsidRDefault="00257F99" w:rsidP="00E10F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3C4E">
        <w:rPr>
          <w:rFonts w:ascii="Times New Roman" w:hAnsi="Times New Roman" w:cs="Times New Roman"/>
          <w:sz w:val="28"/>
          <w:szCs w:val="28"/>
          <w:lang w:val="uk-UA"/>
        </w:rPr>
        <w:t>3) запитувач не оплатив фактичні витрати, пов’язані з копіюванням або друком документів, відпові</w:t>
      </w:r>
      <w:r w:rsidR="00E10F84">
        <w:rPr>
          <w:rFonts w:ascii="Times New Roman" w:hAnsi="Times New Roman" w:cs="Times New Roman"/>
          <w:sz w:val="28"/>
          <w:szCs w:val="28"/>
          <w:lang w:val="uk-UA"/>
        </w:rPr>
        <w:t>дно до пункту 12 цього Порядку;</w:t>
      </w:r>
    </w:p>
    <w:p w:rsidR="00257F99" w:rsidRPr="00F53C4E" w:rsidRDefault="00257F99" w:rsidP="00E10F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3C4E">
        <w:rPr>
          <w:rFonts w:ascii="Times New Roman" w:hAnsi="Times New Roman" w:cs="Times New Roman"/>
          <w:sz w:val="28"/>
          <w:szCs w:val="28"/>
          <w:lang w:val="uk-UA"/>
        </w:rPr>
        <w:t>4) не дотримано вимог до складення та подання запиту на інформацію, передбачених частиною п’ятою статті 19 Закону України «Про доступ до публічної інформації», а саме не зазначено: прізвище, ім’я, по батькові (найменування) запитувача, поштову адресу або адресу електронної пошти, а також номер засобу зв’язку (якщо такий є); загальний опис інформації або вид, назву, реквізити чи зміст документа, щодо якого зроблено запит (якщо запитувачу це відомо); підпис і дату (за умови подання письмового запиту).</w:t>
      </w:r>
    </w:p>
    <w:p w:rsidR="00A87F12" w:rsidRDefault="008C3796" w:rsidP="00995FCE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257F99" w:rsidRPr="00F53C4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87F12" w:rsidRPr="00A87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7F12">
        <w:rPr>
          <w:rFonts w:ascii="Times New Roman" w:hAnsi="Times New Roman" w:cs="Times New Roman"/>
          <w:sz w:val="28"/>
          <w:szCs w:val="28"/>
          <w:lang w:val="uk-UA"/>
        </w:rPr>
        <w:t>Сектор</w:t>
      </w:r>
      <w:r w:rsidR="00A87F12" w:rsidRPr="00F53C4E">
        <w:rPr>
          <w:rFonts w:ascii="Times New Roman" w:hAnsi="Times New Roman" w:cs="Times New Roman"/>
          <w:sz w:val="28"/>
          <w:szCs w:val="28"/>
          <w:lang w:val="uk-UA"/>
        </w:rPr>
        <w:t xml:space="preserve"> документування та контролю</w:t>
      </w:r>
      <w:r w:rsidR="00A87F1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87F12" w:rsidRDefault="008C3796" w:rsidP="00995FCE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E28FF">
        <w:rPr>
          <w:rFonts w:ascii="Times New Roman" w:hAnsi="Times New Roman" w:cs="Times New Roman"/>
          <w:sz w:val="28"/>
          <w:szCs w:val="28"/>
          <w:lang w:val="uk-UA"/>
        </w:rPr>
        <w:t>.1. з</w:t>
      </w:r>
      <w:r w:rsidR="00A87F12">
        <w:rPr>
          <w:rFonts w:ascii="Times New Roman" w:hAnsi="Times New Roman" w:cs="Times New Roman"/>
          <w:sz w:val="28"/>
          <w:szCs w:val="28"/>
          <w:lang w:val="uk-UA"/>
        </w:rPr>
        <w:t xml:space="preserve">дійснює реєстрацію </w:t>
      </w:r>
      <w:r w:rsidR="00A87F12" w:rsidRPr="00F53C4E">
        <w:rPr>
          <w:rFonts w:ascii="Times New Roman" w:hAnsi="Times New Roman" w:cs="Times New Roman"/>
          <w:sz w:val="28"/>
          <w:szCs w:val="28"/>
          <w:lang w:val="uk-UA"/>
        </w:rPr>
        <w:t xml:space="preserve">письмових та усних запитів на </w:t>
      </w:r>
      <w:r w:rsidR="001E28FF">
        <w:rPr>
          <w:rFonts w:ascii="Times New Roman" w:hAnsi="Times New Roman" w:cs="Times New Roman"/>
          <w:sz w:val="28"/>
          <w:szCs w:val="28"/>
          <w:lang w:val="uk-UA"/>
        </w:rPr>
        <w:t xml:space="preserve">публічну </w:t>
      </w:r>
      <w:r w:rsidR="00A87F12" w:rsidRPr="00F53C4E">
        <w:rPr>
          <w:rFonts w:ascii="Times New Roman" w:hAnsi="Times New Roman" w:cs="Times New Roman"/>
          <w:sz w:val="28"/>
          <w:szCs w:val="28"/>
          <w:lang w:val="uk-UA"/>
        </w:rPr>
        <w:t>інформацію</w:t>
      </w:r>
      <w:r w:rsidR="00A87F12">
        <w:rPr>
          <w:rFonts w:ascii="Times New Roman" w:hAnsi="Times New Roman" w:cs="Times New Roman"/>
          <w:sz w:val="28"/>
          <w:szCs w:val="28"/>
          <w:lang w:val="uk-UA"/>
        </w:rPr>
        <w:t>, що надійшли до Інспекції;</w:t>
      </w:r>
    </w:p>
    <w:p w:rsidR="001E28FF" w:rsidRDefault="008C3796" w:rsidP="00995FCE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14</w:t>
      </w:r>
      <w:r w:rsidR="00A87F12">
        <w:rPr>
          <w:rFonts w:ascii="Times New Roman" w:hAnsi="Times New Roman" w:cs="Times New Roman"/>
          <w:sz w:val="28"/>
          <w:szCs w:val="28"/>
          <w:lang w:val="uk-UA"/>
        </w:rPr>
        <w:t>.2. щоквартально</w:t>
      </w:r>
      <w:r w:rsidR="001078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7F12">
        <w:rPr>
          <w:rFonts w:ascii="Times New Roman" w:hAnsi="Times New Roman" w:cs="Times New Roman"/>
          <w:sz w:val="28"/>
          <w:szCs w:val="28"/>
          <w:lang w:val="uk-UA"/>
        </w:rPr>
        <w:t xml:space="preserve">надає звіт про результати розгляду відповідних запитів </w:t>
      </w:r>
      <w:r w:rsidR="001E28FF">
        <w:rPr>
          <w:rFonts w:ascii="Times New Roman" w:hAnsi="Times New Roman" w:cs="Times New Roman"/>
          <w:sz w:val="28"/>
          <w:szCs w:val="28"/>
          <w:lang w:val="uk-UA"/>
        </w:rPr>
        <w:t>за формою (додається);</w:t>
      </w:r>
    </w:p>
    <w:p w:rsidR="00107808" w:rsidRDefault="008C3796" w:rsidP="00995FCE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E28FF">
        <w:rPr>
          <w:rFonts w:ascii="Times New Roman" w:hAnsi="Times New Roman" w:cs="Times New Roman"/>
          <w:sz w:val="28"/>
          <w:szCs w:val="28"/>
          <w:lang w:val="uk-UA"/>
        </w:rPr>
        <w:t xml:space="preserve">.3 звіт </w:t>
      </w:r>
      <w:r w:rsidR="00FE409F">
        <w:rPr>
          <w:rFonts w:ascii="Times New Roman" w:hAnsi="Times New Roman" w:cs="Times New Roman"/>
          <w:sz w:val="28"/>
          <w:szCs w:val="28"/>
          <w:lang w:val="uk-UA"/>
        </w:rPr>
        <w:t xml:space="preserve">надається </w:t>
      </w:r>
      <w:r w:rsidR="00A87F12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D012B7">
        <w:rPr>
          <w:rFonts w:ascii="Times New Roman" w:hAnsi="Times New Roman" w:cs="Times New Roman"/>
          <w:sz w:val="28"/>
          <w:szCs w:val="28"/>
          <w:lang w:val="uk-UA"/>
        </w:rPr>
        <w:t>сектору</w:t>
      </w:r>
      <w:bookmarkStart w:id="0" w:name="_GoBack"/>
      <w:bookmarkEnd w:id="0"/>
      <w:r w:rsidR="00A87F12" w:rsidRPr="00A87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7F12">
        <w:rPr>
          <w:rFonts w:ascii="Times New Roman" w:hAnsi="Times New Roman" w:cs="Times New Roman"/>
          <w:sz w:val="28"/>
          <w:szCs w:val="28"/>
          <w:lang w:val="uk-UA"/>
        </w:rPr>
        <w:t>організаційно-аналітичної діяльності, взаємодії з громадськістю та ЗМІ для висвітлення на сайті</w:t>
      </w:r>
      <w:r w:rsidR="001E28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28FF" w:rsidRPr="00F53C4E" w:rsidRDefault="008C3796" w:rsidP="00995FCE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1E28F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E28FF" w:rsidRPr="00F53C4E">
        <w:rPr>
          <w:rFonts w:ascii="Times New Roman" w:hAnsi="Times New Roman" w:cs="Times New Roman"/>
          <w:sz w:val="28"/>
          <w:szCs w:val="28"/>
          <w:lang w:val="uk-UA"/>
        </w:rPr>
        <w:t>Система обліку, що містить інформацію про документи, які перебувають у володінні Інспекції має бути розміщена на офіційному веб-сайті.</w:t>
      </w:r>
      <w:r w:rsidR="001E2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1E28FF" w:rsidRPr="00F53C4E" w:rsidSect="0002539D">
      <w:pgSz w:w="11906" w:h="16838"/>
      <w:pgMar w:top="1560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00E77"/>
    <w:multiLevelType w:val="hybridMultilevel"/>
    <w:tmpl w:val="FEC0A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F99"/>
    <w:rsid w:val="0002539D"/>
    <w:rsid w:val="0009351A"/>
    <w:rsid w:val="001002EE"/>
    <w:rsid w:val="00107808"/>
    <w:rsid w:val="0018672E"/>
    <w:rsid w:val="001D213E"/>
    <w:rsid w:val="001E28FF"/>
    <w:rsid w:val="001E6613"/>
    <w:rsid w:val="00257F99"/>
    <w:rsid w:val="002E2614"/>
    <w:rsid w:val="00332654"/>
    <w:rsid w:val="003F0A4F"/>
    <w:rsid w:val="004572E6"/>
    <w:rsid w:val="005445B3"/>
    <w:rsid w:val="005C1663"/>
    <w:rsid w:val="005D0C2A"/>
    <w:rsid w:val="005F6E05"/>
    <w:rsid w:val="00647C2F"/>
    <w:rsid w:val="007107F3"/>
    <w:rsid w:val="007A1824"/>
    <w:rsid w:val="007A1FA7"/>
    <w:rsid w:val="0082304D"/>
    <w:rsid w:val="00842957"/>
    <w:rsid w:val="008C3796"/>
    <w:rsid w:val="00995FCE"/>
    <w:rsid w:val="00A645BE"/>
    <w:rsid w:val="00A700B6"/>
    <w:rsid w:val="00A82C4C"/>
    <w:rsid w:val="00A83531"/>
    <w:rsid w:val="00A87F12"/>
    <w:rsid w:val="00B75FB9"/>
    <w:rsid w:val="00BD5F3D"/>
    <w:rsid w:val="00BF5C27"/>
    <w:rsid w:val="00C24A39"/>
    <w:rsid w:val="00C340DC"/>
    <w:rsid w:val="00C85798"/>
    <w:rsid w:val="00C86245"/>
    <w:rsid w:val="00D012B7"/>
    <w:rsid w:val="00D84C7D"/>
    <w:rsid w:val="00E10F84"/>
    <w:rsid w:val="00F443BF"/>
    <w:rsid w:val="00F47366"/>
    <w:rsid w:val="00F53C4E"/>
    <w:rsid w:val="00F720EA"/>
    <w:rsid w:val="00FE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FD333"/>
  <w15:docId w15:val="{87A00C59-B7CA-4590-9F10-B80AE3AF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7F9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57F9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3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3C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6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hark@dei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Марина</cp:lastModifiedBy>
  <cp:revision>8</cp:revision>
  <cp:lastPrinted>2019-05-29T08:39:00Z</cp:lastPrinted>
  <dcterms:created xsi:type="dcterms:W3CDTF">2026-07-21T09:57:00Z</dcterms:created>
  <dcterms:modified xsi:type="dcterms:W3CDTF">2026-07-22T06:54:00Z</dcterms:modified>
</cp:coreProperties>
</file>